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23FC" w:rsidR="001919E3" w:rsidP="001919E3" w:rsidRDefault="001919E3" w14:paraId="0A477D0D" w14:textId="452F23CF">
      <w:pPr>
        <w:rPr>
          <w:sz w:val="24"/>
          <w:szCs w:val="24"/>
        </w:rPr>
      </w:pPr>
      <w:r w:rsidRPr="2B47F273" w:rsidR="001919E3">
        <w:rPr>
          <w:sz w:val="24"/>
          <w:szCs w:val="24"/>
        </w:rPr>
        <w:t xml:space="preserve">The </w:t>
      </w:r>
      <w:r w:rsidRPr="2B47F273" w:rsidR="001919E3">
        <w:rPr>
          <w:sz w:val="24"/>
          <w:szCs w:val="24"/>
        </w:rPr>
        <w:t>objectives</w:t>
      </w:r>
      <w:r w:rsidRPr="2B47F273" w:rsidR="001919E3">
        <w:rPr>
          <w:sz w:val="24"/>
          <w:szCs w:val="24"/>
        </w:rPr>
        <w:t xml:space="preserve"> should be aligned with Workplan </w:t>
      </w:r>
      <w:r w:rsidRPr="2B47F273" w:rsidR="001919E3">
        <w:rPr>
          <w:sz w:val="24"/>
          <w:szCs w:val="24"/>
        </w:rPr>
        <w:t>–</w:t>
      </w:r>
      <w:r w:rsidRPr="2B47F273" w:rsidR="001919E3">
        <w:rPr>
          <w:sz w:val="24"/>
          <w:szCs w:val="24"/>
        </w:rPr>
        <w:t xml:space="preserve"> </w:t>
      </w:r>
      <w:r w:rsidRPr="2B47F273" w:rsidR="00BC68EA">
        <w:rPr>
          <w:sz w:val="24"/>
          <w:szCs w:val="24"/>
        </w:rPr>
        <w:t>2026</w:t>
      </w:r>
      <w:r w:rsidRPr="2B47F273" w:rsidR="001919E3">
        <w:rPr>
          <w:sz w:val="24"/>
          <w:szCs w:val="24"/>
        </w:rPr>
        <w:t xml:space="preserve"> </w:t>
      </w:r>
      <w:r w:rsidRPr="2B47F273" w:rsidR="001919E3">
        <w:rPr>
          <w:sz w:val="24"/>
          <w:szCs w:val="24"/>
        </w:rPr>
        <w:t xml:space="preserve">and training plan </w:t>
      </w:r>
      <w:r w:rsidRPr="2B47F273" w:rsidR="00BC68EA">
        <w:rPr>
          <w:sz w:val="24"/>
          <w:szCs w:val="24"/>
        </w:rPr>
        <w:t>2026</w:t>
      </w:r>
      <w:r w:rsidRPr="2B47F273" w:rsidR="001919E3">
        <w:rPr>
          <w:sz w:val="24"/>
          <w:szCs w:val="24"/>
        </w:rPr>
        <w:t>.</w:t>
      </w:r>
    </w:p>
    <w:p w:rsidRPr="00CD23FC" w:rsidR="00F90DF4" w:rsidP="00F90DF4" w:rsidRDefault="00F90DF4" w14:paraId="12B75FC4" w14:textId="60D1D7AE">
      <w:pPr>
        <w:rPr>
          <w:sz w:val="24"/>
          <w:szCs w:val="24"/>
        </w:rPr>
      </w:pPr>
      <w:r>
        <w:rPr>
          <w:sz w:val="24"/>
          <w:szCs w:val="24"/>
        </w:rPr>
        <w:t>This is a</w:t>
      </w:r>
      <w:r w:rsidRPr="00CD23FC">
        <w:rPr>
          <w:sz w:val="24"/>
          <w:szCs w:val="24"/>
        </w:rPr>
        <w:t xml:space="preserve"> draft of </w:t>
      </w:r>
      <w:r w:rsidR="00BC68EA">
        <w:rPr>
          <w:sz w:val="24"/>
          <w:szCs w:val="24"/>
        </w:rPr>
        <w:t>AOM</w:t>
      </w:r>
      <w:r w:rsidRPr="00CD23FC">
        <w:rPr>
          <w:sz w:val="24"/>
          <w:szCs w:val="24"/>
        </w:rPr>
        <w:t xml:space="preserve"> </w:t>
      </w:r>
      <w:r>
        <w:rPr>
          <w:sz w:val="24"/>
          <w:szCs w:val="24"/>
        </w:rPr>
        <w:t>team Member</w:t>
      </w:r>
      <w:r w:rsidRPr="00CD23FC">
        <w:rPr>
          <w:sz w:val="24"/>
          <w:szCs w:val="24"/>
        </w:rPr>
        <w:t xml:space="preserve"> SMART objectives for </w:t>
      </w:r>
      <w:r w:rsidR="00BC68EA">
        <w:rPr>
          <w:sz w:val="24"/>
          <w:szCs w:val="24"/>
        </w:rPr>
        <w:t>2026</w:t>
      </w:r>
      <w:r w:rsidRPr="00CD23FC">
        <w:rPr>
          <w:sz w:val="24"/>
          <w:szCs w:val="24"/>
        </w:rPr>
        <w:t xml:space="preserve"> for your reference.</w:t>
      </w:r>
    </w:p>
    <w:p w:rsidRPr="001919E3" w:rsidR="001919E3" w:rsidP="001919E3" w:rsidRDefault="001919E3" w14:paraId="1E4616F9" w14:textId="27B9FF58">
      <w:pPr>
        <w:rPr>
          <w:sz w:val="24"/>
          <w:szCs w:val="24"/>
        </w:rPr>
      </w:pPr>
      <w:r w:rsidRPr="001919E3">
        <w:rPr>
          <w:sz w:val="24"/>
          <w:szCs w:val="24"/>
        </w:rPr>
        <w:t xml:space="preserve">Please note that objectives #2 and #3 are same for all </w:t>
      </w:r>
      <w:r w:rsidR="00BC68EA">
        <w:rPr>
          <w:sz w:val="24"/>
          <w:szCs w:val="24"/>
        </w:rPr>
        <w:t>AOM</w:t>
      </w:r>
      <w:r w:rsidRPr="001919E3">
        <w:rPr>
          <w:sz w:val="24"/>
          <w:szCs w:val="24"/>
        </w:rPr>
        <w:t>. You can copy text from the file for those objectives. The Objective #1 is individual objective and should include projects / special activities that each of you participate in.  For the big and important projects where you have significant role and contribution feel free to created separate additional objective. You should not have more than 5 objectives.</w:t>
      </w:r>
    </w:p>
    <w:p w:rsidR="007927B9" w:rsidP="001D4DCD" w:rsidRDefault="007927B9" w14:paraId="0CBCED74" w14:textId="77777777">
      <w:pPr>
        <w:rPr>
          <w:b/>
          <w:bCs/>
          <w:sz w:val="24"/>
          <w:szCs w:val="24"/>
          <w:u w:val="single"/>
        </w:rPr>
      </w:pPr>
    </w:p>
    <w:p w:rsidRPr="002635F6" w:rsidR="001D4DCD" w:rsidP="001D4DCD" w:rsidRDefault="001D4DCD" w14:paraId="1EF8C342" w14:textId="4FB92493">
      <w:pPr>
        <w:rPr>
          <w:b/>
          <w:bCs/>
          <w:sz w:val="24"/>
          <w:szCs w:val="24"/>
          <w:u w:val="single"/>
        </w:rPr>
      </w:pPr>
      <w:r w:rsidRPr="002635F6">
        <w:rPr>
          <w:b/>
          <w:bCs/>
          <w:sz w:val="24"/>
          <w:szCs w:val="24"/>
          <w:u w:val="single"/>
        </w:rPr>
        <w:t xml:space="preserve">Objectives: </w:t>
      </w:r>
    </w:p>
    <w:p w:rsidR="005A2AEA" w:rsidP="005A2AEA" w:rsidRDefault="005A2AEA" w14:paraId="77F4193F" w14:textId="250A910A">
      <w:r>
        <w:t xml:space="preserve">#1 SMART Objective </w:t>
      </w:r>
      <w:r>
        <w:tab/>
      </w:r>
    </w:p>
    <w:p w:rsidR="005A2AEA" w:rsidP="005A2AEA" w:rsidRDefault="005A2AEA" w14:paraId="6A797767" w14:textId="0604F692">
      <w:r>
        <w:t>Individual objective – Major milestones or participation to key projects implementations</w:t>
      </w:r>
    </w:p>
    <w:p w:rsidR="00DF72F3" w:rsidP="005A2AEA" w:rsidRDefault="00345CA0" w14:paraId="0C81E06B" w14:textId="640FD012">
      <w:r>
        <w:t xml:space="preserve">Example: </w:t>
      </w:r>
      <w:r w:rsidR="005A2AEA">
        <w:t xml:space="preserve">Participate in the </w:t>
      </w:r>
      <w:r w:rsidR="00C83129">
        <w:t>migration to Proxmox project for AOM related infrastructure</w:t>
      </w:r>
      <w:r w:rsidR="005A2AEA">
        <w:t>.</w:t>
      </w:r>
    </w:p>
    <w:p w:rsidR="005A2AEA" w:rsidP="005A2AEA" w:rsidRDefault="005A2AEA" w14:paraId="04B2F492" w14:textId="01F4E607">
      <w:r>
        <w:t>List the projects/special activities that S/M participates</w:t>
      </w:r>
    </w:p>
    <w:p w:rsidR="005A2AEA" w:rsidP="005A2AEA" w:rsidRDefault="005A2AEA" w14:paraId="5905745B" w14:textId="414D9A01"/>
    <w:p w:rsidR="005A2AEA" w:rsidP="005A2AEA" w:rsidRDefault="005A2AEA" w14:paraId="3D14EEF8" w14:textId="52681FC8">
      <w:r>
        <w:t xml:space="preserve">#2 SMART Objective </w:t>
      </w:r>
      <w:r>
        <w:tab/>
      </w:r>
    </w:p>
    <w:p w:rsidR="005A2AEA" w:rsidP="005A2AEA" w:rsidRDefault="005A2AEA" w14:paraId="67207A15" w14:textId="2997EFD7">
      <w:r>
        <w:t>Operational &amp; Service Excellence</w:t>
      </w:r>
    </w:p>
    <w:p w:rsidR="005A2AEA" w:rsidP="002E5467" w:rsidRDefault="005A2AEA" w14:paraId="4937904F" w14:textId="29C12646">
      <w:pPr>
        <w:pStyle w:val="Paragrafoelenco"/>
        <w:numPr>
          <w:ilvl w:val="0"/>
          <w:numId w:val="5"/>
        </w:numPr>
      </w:pPr>
      <w:r>
        <w:t xml:space="preserve">In line with the </w:t>
      </w:r>
      <w:r w:rsidR="006432FC">
        <w:t>service delivery agreement</w:t>
      </w:r>
      <w:r>
        <w:t>, ensure levels of operational support meet or exceed</w:t>
      </w:r>
      <w:r w:rsidR="00323F96">
        <w:t xml:space="preserve"> </w:t>
      </w:r>
      <w:r>
        <w:t>agreed service level target</w:t>
      </w:r>
    </w:p>
    <w:p w:rsidR="005A2AEA" w:rsidP="00AD30A1" w:rsidRDefault="005A2AEA" w14:paraId="73A7F5AC" w14:textId="25551990">
      <w:pPr>
        <w:pStyle w:val="Paragrafoelenco"/>
        <w:numPr>
          <w:ilvl w:val="1"/>
          <w:numId w:val="7"/>
        </w:numPr>
      </w:pPr>
      <w:r>
        <w:t>Resolution of Incidents WO on target no less than 95%</w:t>
      </w:r>
    </w:p>
    <w:p w:rsidR="005A2AEA" w:rsidP="00AD30A1" w:rsidRDefault="005A2AEA" w14:paraId="0D88B28F" w14:textId="3FFF86BE">
      <w:pPr>
        <w:pStyle w:val="Paragrafoelenco"/>
        <w:numPr>
          <w:ilvl w:val="1"/>
          <w:numId w:val="7"/>
        </w:numPr>
      </w:pPr>
      <w:r>
        <w:t>Resolution of RFS WO on target no less than 9</w:t>
      </w:r>
      <w:r w:rsidR="007E2341">
        <w:t>0</w:t>
      </w:r>
      <w:r>
        <w:t>%</w:t>
      </w:r>
    </w:p>
    <w:p w:rsidR="005A2AEA" w:rsidP="00AD30A1" w:rsidRDefault="005A2AEA" w14:paraId="1820B2C0" w14:textId="4A7E3E73">
      <w:pPr>
        <w:pStyle w:val="Paragrafoelenco"/>
        <w:numPr>
          <w:ilvl w:val="1"/>
          <w:numId w:val="7"/>
        </w:numPr>
      </w:pPr>
      <w:r>
        <w:t xml:space="preserve">Meet or exceed the targeted service availability </w:t>
      </w:r>
      <w:r w:rsidR="00CF5030">
        <w:t xml:space="preserve">(applications/DBs) </w:t>
      </w:r>
      <w:r>
        <w:t>and uptime of 99.9</w:t>
      </w:r>
      <w:r w:rsidR="007E4020">
        <w:t>0</w:t>
      </w:r>
      <w:r>
        <w:t xml:space="preserve"> % in all supported production</w:t>
      </w:r>
      <w:r w:rsidR="00D55B98">
        <w:t xml:space="preserve"> </w:t>
      </w:r>
      <w:r>
        <w:t>components maintained and supported by the unit.</w:t>
      </w:r>
    </w:p>
    <w:p w:rsidR="005A2AEA" w:rsidP="00AD30A1" w:rsidRDefault="005A2AEA" w14:paraId="39763788" w14:textId="219C24EC">
      <w:pPr>
        <w:pStyle w:val="Paragrafoelenco"/>
        <w:numPr>
          <w:ilvl w:val="0"/>
          <w:numId w:val="5"/>
        </w:numPr>
      </w:pPr>
      <w:r>
        <w:t>Operate within the ISO 20000 framework</w:t>
      </w:r>
    </w:p>
    <w:p w:rsidR="005A2AEA" w:rsidP="00AD30A1" w:rsidRDefault="005A2AEA" w14:paraId="5919F520" w14:textId="285E4CD1">
      <w:pPr>
        <w:pStyle w:val="Paragrafoelenco"/>
        <w:numPr>
          <w:ilvl w:val="0"/>
          <w:numId w:val="5"/>
        </w:numPr>
      </w:pPr>
      <w:r>
        <w:t xml:space="preserve">Participate in “On Call” processes as per </w:t>
      </w:r>
      <w:r w:rsidR="00110010">
        <w:t>the unit</w:t>
      </w:r>
      <w:r>
        <w:t xml:space="preserve"> schedule.</w:t>
      </w:r>
    </w:p>
    <w:p w:rsidR="005A2AEA" w:rsidP="005A2AEA" w:rsidRDefault="005A2AEA" w14:paraId="0A77640D" w14:textId="2145FD7F"/>
    <w:p w:rsidR="005A2AEA" w:rsidP="005A2AEA" w:rsidRDefault="005A2AEA" w14:paraId="0C8D3306" w14:textId="1DCF9D43">
      <w:r>
        <w:t xml:space="preserve">#3 SMART Objective </w:t>
      </w:r>
      <w:r>
        <w:tab/>
      </w:r>
    </w:p>
    <w:p w:rsidR="005A2AEA" w:rsidP="005A2AEA" w:rsidRDefault="005A2AEA" w14:paraId="1FEB326A" w14:textId="02352BBD">
      <w:r>
        <w:t xml:space="preserve">Compliance with </w:t>
      </w:r>
      <w:r w:rsidR="00C83129">
        <w:t>AOM</w:t>
      </w:r>
      <w:r>
        <w:t xml:space="preserve"> standards</w:t>
      </w:r>
    </w:p>
    <w:p w:rsidR="005A2AEA" w:rsidP="00AD30A1" w:rsidRDefault="005A2AEA" w14:paraId="1CF9E00E" w14:textId="60FA33E3">
      <w:pPr>
        <w:pStyle w:val="Paragrafoelenco"/>
        <w:numPr>
          <w:ilvl w:val="0"/>
          <w:numId w:val="4"/>
        </w:numPr>
      </w:pPr>
      <w:r>
        <w:t xml:space="preserve">Time recording on a monthly basis before </w:t>
      </w:r>
      <w:r w:rsidR="009A11E8">
        <w:t>the end of the month</w:t>
      </w:r>
    </w:p>
    <w:p w:rsidR="005A2AEA" w:rsidP="00AD30A1" w:rsidRDefault="005A2AEA" w14:paraId="391540DE" w14:textId="3E2DA256">
      <w:pPr>
        <w:pStyle w:val="Paragrafoelenco"/>
        <w:numPr>
          <w:ilvl w:val="0"/>
          <w:numId w:val="4"/>
        </w:numPr>
      </w:pPr>
      <w:r>
        <w:t>Follow routine operation of service controls (Preventive maintenance plan)</w:t>
      </w:r>
    </w:p>
    <w:p w:rsidR="005A2AEA" w:rsidP="00AD30A1" w:rsidRDefault="005A2AEA" w14:paraId="7F665EEF" w14:textId="08F6EB24">
      <w:pPr>
        <w:pStyle w:val="Paragrafoelenco"/>
        <w:numPr>
          <w:ilvl w:val="0"/>
          <w:numId w:val="4"/>
        </w:numPr>
      </w:pPr>
      <w:r>
        <w:t xml:space="preserve">Tracking of </w:t>
      </w:r>
      <w:r w:rsidR="005C3FBC">
        <w:t>Unite/</w:t>
      </w:r>
      <w:r>
        <w:t>Premier Support cases open by s/m</w:t>
      </w:r>
    </w:p>
    <w:p w:rsidR="005A2AEA" w:rsidP="00AD30A1" w:rsidRDefault="005A2AEA" w14:paraId="1554F24F" w14:textId="44C445DB">
      <w:pPr>
        <w:pStyle w:val="Paragrafoelenco"/>
        <w:numPr>
          <w:ilvl w:val="0"/>
          <w:numId w:val="4"/>
        </w:numPr>
      </w:pPr>
      <w:r>
        <w:t>Produce and update documentation related to supported services</w:t>
      </w:r>
    </w:p>
    <w:p w:rsidR="005A2AEA" w:rsidP="00AD30A1" w:rsidRDefault="005A2AEA" w14:paraId="151AC283" w14:textId="2FBAF64A">
      <w:pPr>
        <w:pStyle w:val="Paragrafoelenco"/>
        <w:numPr>
          <w:ilvl w:val="0"/>
          <w:numId w:val="4"/>
        </w:numPr>
      </w:pPr>
      <w:r>
        <w:t xml:space="preserve">Operate and align to any changes of the </w:t>
      </w:r>
      <w:r w:rsidR="00D55B98">
        <w:t>UN</w:t>
      </w:r>
      <w:r>
        <w:t>ICC and customer SMS</w:t>
      </w:r>
    </w:p>
    <w:p w:rsidR="005A2AEA" w:rsidP="005A2AEA" w:rsidRDefault="005A2AEA" w14:paraId="24E68BE9" w14:textId="3B922729"/>
    <w:p w:rsidR="009A11E8" w:rsidRDefault="009A11E8" w14:paraId="10F227CA" w14:textId="77777777">
      <w:pPr>
        <w:rPr>
          <w:b/>
          <w:bCs/>
          <w:sz w:val="24"/>
          <w:szCs w:val="24"/>
          <w:u w:val="single"/>
        </w:rPr>
      </w:pPr>
      <w:r>
        <w:rPr>
          <w:b/>
          <w:bCs/>
          <w:sz w:val="24"/>
          <w:szCs w:val="24"/>
          <w:u w:val="single"/>
        </w:rPr>
        <w:br w:type="page"/>
      </w:r>
    </w:p>
    <w:p w:rsidRPr="00F02035" w:rsidR="00EE267E" w:rsidP="00EE267E" w:rsidRDefault="00EE267E" w14:paraId="6922CF4B" w14:textId="14AECCC4">
      <w:pPr>
        <w:rPr>
          <w:b/>
          <w:bCs/>
          <w:sz w:val="24"/>
          <w:szCs w:val="24"/>
          <w:u w:val="single"/>
        </w:rPr>
      </w:pPr>
      <w:r w:rsidRPr="00F02035">
        <w:rPr>
          <w:b/>
          <w:bCs/>
          <w:sz w:val="24"/>
          <w:szCs w:val="24"/>
          <w:u w:val="single"/>
        </w:rPr>
        <w:lastRenderedPageBreak/>
        <w:t xml:space="preserve">Competencies: </w:t>
      </w:r>
    </w:p>
    <w:p w:rsidR="00990013" w:rsidP="00990013" w:rsidRDefault="00675238" w14:paraId="5EECDF1F" w14:textId="1399BA81">
      <w:r>
        <w:t>Beside mandatory competencies a</w:t>
      </w:r>
      <w:r w:rsidR="00990013">
        <w:t xml:space="preserve">ll </w:t>
      </w:r>
      <w:r w:rsidR="00BC68EA">
        <w:t>AOM</w:t>
      </w:r>
      <w:r w:rsidR="00990013">
        <w:t xml:space="preserve"> to include </w:t>
      </w:r>
      <w:r>
        <w:t xml:space="preserve">additional </w:t>
      </w:r>
      <w:r w:rsidR="00990013">
        <w:t>competency:</w:t>
      </w:r>
    </w:p>
    <w:p w:rsidR="00955A62" w:rsidRDefault="00990013" w14:paraId="273FEE36" w14:textId="4DEBD198">
      <w:r w:rsidRPr="00BB519B">
        <w:rPr>
          <w:b/>
          <w:bCs/>
        </w:rPr>
        <w:t>Moving forward in a changing environment</w:t>
      </w:r>
      <w:r w:rsidRPr="0038658F">
        <w:t>.</w:t>
      </w:r>
    </w:p>
    <w:p w:rsidR="00955A62" w:rsidP="00990013" w:rsidRDefault="00955A62" w14:paraId="21179FD2" w14:textId="77777777"/>
    <w:p w:rsidR="00990013" w:rsidP="00990013" w:rsidRDefault="00990013" w14:paraId="57F176EB" w14:textId="77777777">
      <w:r>
        <w:rPr>
          <w:noProof/>
        </w:rPr>
        <w:drawing>
          <wp:anchor distT="0" distB="0" distL="114300" distR="114300" simplePos="0" relativeHeight="251658240" behindDoc="0" locked="0" layoutInCell="1" allowOverlap="1" wp14:anchorId="656C0816" wp14:editId="7C7F1159">
            <wp:simplePos x="0" y="0"/>
            <wp:positionH relativeFrom="margin">
              <wp:align>center</wp:align>
            </wp:positionH>
            <wp:positionV relativeFrom="paragraph">
              <wp:posOffset>190969</wp:posOffset>
            </wp:positionV>
            <wp:extent cx="6753225" cy="2520315"/>
            <wp:effectExtent l="0" t="0" r="9525" b="0"/>
            <wp:wrapSquare wrapText="bothSides"/>
            <wp:docPr id="3" name="Picture 3" descr="A tab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text and imag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753225" cy="2520315"/>
                    </a:xfrm>
                    <a:prstGeom prst="rect">
                      <a:avLst/>
                    </a:prstGeom>
                  </pic:spPr>
                </pic:pic>
              </a:graphicData>
            </a:graphic>
            <wp14:sizeRelH relativeFrom="margin">
              <wp14:pctWidth>0</wp14:pctWidth>
            </wp14:sizeRelH>
            <wp14:sizeRelV relativeFrom="margin">
              <wp14:pctHeight>0</wp14:pctHeight>
            </wp14:sizeRelV>
          </wp:anchor>
        </w:drawing>
      </w:r>
    </w:p>
    <w:p w:rsidR="00990013" w:rsidP="005A2AEA" w:rsidRDefault="00990013" w14:paraId="7BA75ECD" w14:textId="77777777"/>
    <w:p w:rsidR="005A2AEA" w:rsidP="005A2AEA" w:rsidRDefault="005A2AEA" w14:paraId="70F52E9A" w14:textId="0909BA91"/>
    <w:p w:rsidR="00955A62" w:rsidRDefault="00955A62" w14:paraId="78129ED7" w14:textId="77777777">
      <w:pPr>
        <w:rPr>
          <w:b/>
          <w:bCs/>
          <w:sz w:val="24"/>
          <w:szCs w:val="24"/>
          <w:u w:val="single"/>
        </w:rPr>
      </w:pPr>
      <w:r>
        <w:rPr>
          <w:b/>
          <w:bCs/>
          <w:sz w:val="24"/>
          <w:szCs w:val="24"/>
          <w:u w:val="single"/>
        </w:rPr>
        <w:br w:type="page"/>
      </w:r>
    </w:p>
    <w:p w:rsidR="00D55B98" w:rsidP="00D55B98" w:rsidRDefault="00D55B98" w14:paraId="11EBBC81" w14:textId="6AD492DA">
      <w:r w:rsidRPr="00EE267E">
        <w:rPr>
          <w:b/>
          <w:bCs/>
          <w:sz w:val="24"/>
          <w:szCs w:val="24"/>
          <w:u w:val="single"/>
        </w:rPr>
        <w:lastRenderedPageBreak/>
        <w:t>Learning and Development Plan</w:t>
      </w:r>
    </w:p>
    <w:p w:rsidR="00D55B98" w:rsidP="00D55B98" w:rsidRDefault="005A2AEA" w14:paraId="64CF3B02" w14:textId="77777777">
      <w:r w:rsidRPr="005A2AEA">
        <w:t>Learning and self-development to improve organizational knowledge and skills</w:t>
      </w:r>
    </w:p>
    <w:p w:rsidR="00D55B98" w:rsidP="00D55B98" w:rsidRDefault="005A2AEA" w14:paraId="6BFC7D6A" w14:textId="2A25B614">
      <w:pPr>
        <w:pStyle w:val="Paragrafoelenco"/>
        <w:numPr>
          <w:ilvl w:val="0"/>
          <w:numId w:val="1"/>
        </w:numPr>
      </w:pPr>
      <w:r w:rsidRPr="005A2AEA">
        <w:t>Participate</w:t>
      </w:r>
      <w:r w:rsidR="00D55B98">
        <w:t xml:space="preserve"> </w:t>
      </w:r>
      <w:r w:rsidR="007673D4">
        <w:t>in</w:t>
      </w:r>
      <w:r w:rsidR="00D55B98">
        <w:t xml:space="preserve"> </w:t>
      </w:r>
      <w:r w:rsidRPr="005A2AEA">
        <w:t>service</w:t>
      </w:r>
      <w:r w:rsidR="00D55B98">
        <w:t xml:space="preserve"> </w:t>
      </w:r>
      <w:r w:rsidRPr="005A2AEA">
        <w:t>management</w:t>
      </w:r>
      <w:r w:rsidR="00D55B98">
        <w:t xml:space="preserve"> </w:t>
      </w:r>
      <w:r w:rsidRPr="005A2AEA">
        <w:t>trainings</w:t>
      </w:r>
      <w:r w:rsidR="00D55B98">
        <w:t xml:space="preserve"> </w:t>
      </w:r>
      <w:r w:rsidRPr="005A2AEA">
        <w:t>and</w:t>
      </w:r>
      <w:r w:rsidR="00D55B98">
        <w:t xml:space="preserve"> </w:t>
      </w:r>
      <w:r w:rsidRPr="005A2AEA">
        <w:t>workshops</w:t>
      </w:r>
      <w:r w:rsidR="00D55B98">
        <w:t xml:space="preserve"> </w:t>
      </w:r>
      <w:r w:rsidRPr="005A2AEA">
        <w:t>provided</w:t>
      </w:r>
      <w:r w:rsidR="00D55B98">
        <w:t xml:space="preserve"> </w:t>
      </w:r>
      <w:r w:rsidRPr="005A2AEA">
        <w:t>by</w:t>
      </w:r>
      <w:r w:rsidR="00D55B98">
        <w:t xml:space="preserve"> </w:t>
      </w:r>
      <w:r w:rsidRPr="003B0652">
        <w:t>OP</w:t>
      </w:r>
      <w:r w:rsidRPr="003B0652" w:rsidR="003B0652">
        <w:t>M</w:t>
      </w:r>
      <w:r w:rsidRPr="003B0652">
        <w:t>X</w:t>
      </w:r>
      <w:r w:rsidR="00D55B98">
        <w:t xml:space="preserve"> or customer Service Management team</w:t>
      </w:r>
    </w:p>
    <w:p w:rsidR="00D55B98" w:rsidP="00D55B98" w:rsidRDefault="005A2AEA" w14:paraId="201A7BFB" w14:textId="3E4B8F31">
      <w:pPr>
        <w:pStyle w:val="Paragrafoelenco"/>
        <w:numPr>
          <w:ilvl w:val="0"/>
          <w:numId w:val="1"/>
        </w:numPr>
      </w:pPr>
      <w:r w:rsidRPr="005A2AEA">
        <w:t>Participate</w:t>
      </w:r>
      <w:r w:rsidR="00AD30A1">
        <w:t xml:space="preserve"> </w:t>
      </w:r>
      <w:r w:rsidR="007673D4">
        <w:t>in</w:t>
      </w:r>
      <w:r w:rsidR="00AD30A1">
        <w:t xml:space="preserve"> </w:t>
      </w:r>
      <w:r w:rsidRPr="005A2AEA">
        <w:t>trainings</w:t>
      </w:r>
      <w:r w:rsidR="00AD30A1">
        <w:t xml:space="preserve"> </w:t>
      </w:r>
      <w:r w:rsidRPr="005A2AEA">
        <w:t>organized</w:t>
      </w:r>
      <w:r w:rsidR="00AD30A1">
        <w:t xml:space="preserve"> </w:t>
      </w:r>
      <w:r w:rsidRPr="005A2AEA">
        <w:t>by</w:t>
      </w:r>
      <w:r w:rsidR="00AD30A1">
        <w:t xml:space="preserve"> </w:t>
      </w:r>
      <w:r w:rsidRPr="005A2AEA">
        <w:t>Learning</w:t>
      </w:r>
      <w:r w:rsidR="00AD30A1">
        <w:t xml:space="preserve"> </w:t>
      </w:r>
      <w:r w:rsidRPr="005A2AEA">
        <w:t>Services</w:t>
      </w:r>
      <w:r w:rsidR="00AD30A1">
        <w:t xml:space="preserve"> </w:t>
      </w:r>
      <w:r w:rsidRPr="005A2AEA">
        <w:t>Group,</w:t>
      </w:r>
      <w:r w:rsidR="00AD30A1">
        <w:t xml:space="preserve"> </w:t>
      </w:r>
      <w:r w:rsidRPr="005A2AEA">
        <w:t>Microsoft</w:t>
      </w:r>
      <w:r w:rsidR="00AD30A1">
        <w:t xml:space="preserve"> </w:t>
      </w:r>
      <w:r w:rsidRPr="005A2AEA">
        <w:t>Premier</w:t>
      </w:r>
      <w:r w:rsidR="00AD30A1">
        <w:t xml:space="preserve"> </w:t>
      </w:r>
      <w:r w:rsidRPr="005A2AEA">
        <w:t>Support</w:t>
      </w:r>
      <w:r w:rsidR="00AD30A1">
        <w:t xml:space="preserve"> </w:t>
      </w:r>
      <w:r w:rsidRPr="005A2AEA">
        <w:t>Wor</w:t>
      </w:r>
      <w:r w:rsidR="00D55B98">
        <w:t>k</w:t>
      </w:r>
      <w:r w:rsidRPr="005A2AEA">
        <w:t>shops,</w:t>
      </w:r>
      <w:r w:rsidR="00AD30A1">
        <w:t xml:space="preserve"> </w:t>
      </w:r>
      <w:r w:rsidRPr="005A2AEA">
        <w:t>or</w:t>
      </w:r>
      <w:r w:rsidR="00AD30A1">
        <w:t xml:space="preserve"> </w:t>
      </w:r>
      <w:r w:rsidRPr="005A2AEA">
        <w:t>others</w:t>
      </w:r>
    </w:p>
    <w:p w:rsidR="00D55B98" w:rsidP="00D55B98" w:rsidRDefault="005A2AEA" w14:paraId="4B2F29E4" w14:textId="76B4BFA7">
      <w:pPr>
        <w:pStyle w:val="Paragrafoelenco"/>
        <w:numPr>
          <w:ilvl w:val="0"/>
          <w:numId w:val="1"/>
        </w:numPr>
      </w:pPr>
      <w:r w:rsidRPr="005A2AEA">
        <w:t>Self</w:t>
      </w:r>
      <w:r w:rsidR="00D55B98">
        <w:t>-d</w:t>
      </w:r>
      <w:r w:rsidRPr="005A2AEA">
        <w:t>evelopment</w:t>
      </w:r>
      <w:r w:rsidR="00AD30A1">
        <w:t xml:space="preserve"> </w:t>
      </w:r>
      <w:r w:rsidRPr="005A2AEA">
        <w:t>using</w:t>
      </w:r>
      <w:r w:rsidR="00AD30A1">
        <w:t xml:space="preserve"> </w:t>
      </w:r>
      <w:r w:rsidRPr="005A2AEA">
        <w:t>UNICC</w:t>
      </w:r>
      <w:r w:rsidR="00AD30A1">
        <w:t xml:space="preserve"> </w:t>
      </w:r>
      <w:r w:rsidRPr="005A2AEA">
        <w:t>LinkedIn</w:t>
      </w:r>
      <w:r w:rsidR="00AD30A1">
        <w:t xml:space="preserve"> </w:t>
      </w:r>
      <w:r w:rsidRPr="005A2AEA">
        <w:t>Learnin</w:t>
      </w:r>
      <w:r w:rsidR="00AD30A1">
        <w:t>g</w:t>
      </w:r>
      <w:r w:rsidRPr="005A2AEA">
        <w:t>,</w:t>
      </w:r>
      <w:r w:rsidR="00AD30A1">
        <w:t xml:space="preserve"> </w:t>
      </w:r>
      <w:r w:rsidRPr="005A2AEA">
        <w:t>Microsoft</w:t>
      </w:r>
      <w:r w:rsidR="00AD30A1">
        <w:t xml:space="preserve"> </w:t>
      </w:r>
      <w:r w:rsidRPr="005A2AEA">
        <w:t>Digital</w:t>
      </w:r>
      <w:r w:rsidR="00AD30A1">
        <w:t xml:space="preserve"> </w:t>
      </w:r>
      <w:r w:rsidRPr="005A2AEA">
        <w:t>Training</w:t>
      </w:r>
      <w:r w:rsidR="00AD30A1">
        <w:t xml:space="preserve"> </w:t>
      </w:r>
      <w:r w:rsidRPr="005A2AEA">
        <w:t>Academy,</w:t>
      </w:r>
      <w:r w:rsidR="00AD30A1">
        <w:t xml:space="preserve"> </w:t>
      </w:r>
      <w:r w:rsidRPr="005A2AEA">
        <w:t>or</w:t>
      </w:r>
      <w:r w:rsidR="00AD30A1">
        <w:t xml:space="preserve"> </w:t>
      </w:r>
      <w:r w:rsidRPr="005A2AEA">
        <w:t>other</w:t>
      </w:r>
      <w:r w:rsidR="00AD30A1">
        <w:t xml:space="preserve"> </w:t>
      </w:r>
      <w:r w:rsidRPr="005A2AEA">
        <w:t>self-learning</w:t>
      </w:r>
      <w:r w:rsidR="00AD30A1">
        <w:t xml:space="preserve"> </w:t>
      </w:r>
      <w:r w:rsidRPr="005A2AEA">
        <w:t>platforms</w:t>
      </w:r>
    </w:p>
    <w:p w:rsidRPr="00D55B98" w:rsidR="005A2AEA" w:rsidP="00D55B98" w:rsidRDefault="005A2AEA" w14:paraId="7D35CF86" w14:textId="1792D64F">
      <w:pPr>
        <w:pStyle w:val="Paragrafoelenco"/>
        <w:numPr>
          <w:ilvl w:val="0"/>
          <w:numId w:val="1"/>
        </w:numPr>
        <w:rPr>
          <w:rFonts w:ascii="Times New Roman" w:hAnsi="Times New Roman" w:eastAsia="Times New Roman" w:cs="Times New Roman"/>
          <w:sz w:val="24"/>
          <w:szCs w:val="24"/>
          <w:lang w:eastAsia="en-GB"/>
        </w:rPr>
      </w:pPr>
      <w:r w:rsidRPr="005A2AEA">
        <w:t>Apply</w:t>
      </w:r>
      <w:r w:rsidR="00AD30A1">
        <w:t xml:space="preserve"> </w:t>
      </w:r>
      <w:r w:rsidRPr="005A2AEA">
        <w:t>the</w:t>
      </w:r>
      <w:r w:rsidR="00AD30A1">
        <w:t xml:space="preserve"> K</w:t>
      </w:r>
      <w:r w:rsidRPr="005A2AEA">
        <w:t>nowledge</w:t>
      </w:r>
      <w:r w:rsidR="00AD30A1">
        <w:t xml:space="preserve"> </w:t>
      </w:r>
      <w:r w:rsidRPr="005A2AEA">
        <w:t>and</w:t>
      </w:r>
      <w:r w:rsidR="00AD30A1">
        <w:t xml:space="preserve"> </w:t>
      </w:r>
      <w:r w:rsidRPr="005A2AEA">
        <w:t>concepts</w:t>
      </w:r>
      <w:r w:rsidR="00AD30A1">
        <w:t xml:space="preserve"> </w:t>
      </w:r>
      <w:r w:rsidRPr="005A2AEA">
        <w:t>in</w:t>
      </w:r>
      <w:r w:rsidR="00AD30A1">
        <w:t xml:space="preserve"> </w:t>
      </w:r>
      <w:r w:rsidRPr="005A2AEA">
        <w:t>ongoing</w:t>
      </w:r>
      <w:r w:rsidR="00AD30A1">
        <w:t xml:space="preserve"> </w:t>
      </w:r>
      <w:r w:rsidRPr="005A2AEA">
        <w:t>projects</w:t>
      </w:r>
      <w:r w:rsidR="00AD30A1">
        <w:t xml:space="preserve"> </w:t>
      </w:r>
      <w:r w:rsidRPr="005A2AEA">
        <w:t>and</w:t>
      </w:r>
      <w:r w:rsidR="00AD30A1">
        <w:t xml:space="preserve"> </w:t>
      </w:r>
      <w:r w:rsidRPr="005A2AEA">
        <w:t>day</w:t>
      </w:r>
      <w:r w:rsidR="007673D4">
        <w:t>-</w:t>
      </w:r>
      <w:r w:rsidRPr="005A2AEA">
        <w:t>to</w:t>
      </w:r>
      <w:r w:rsidR="007673D4">
        <w:t>-</w:t>
      </w:r>
      <w:r w:rsidRPr="005A2AEA">
        <w:t>day</w:t>
      </w:r>
      <w:r w:rsidR="00AD30A1">
        <w:t xml:space="preserve"> </w:t>
      </w:r>
      <w:r w:rsidRPr="005A2AEA">
        <w:t>support</w:t>
      </w:r>
      <w:r w:rsidR="00AD30A1">
        <w:t xml:space="preserve"> </w:t>
      </w:r>
      <w:r w:rsidRPr="005A2AEA">
        <w:t>and</w:t>
      </w:r>
      <w:r w:rsidR="00AD30A1">
        <w:t xml:space="preserve"> </w:t>
      </w:r>
      <w:r w:rsidRPr="005A2AEA">
        <w:t>management</w:t>
      </w:r>
      <w:r w:rsidR="00AD30A1">
        <w:t xml:space="preserve"> </w:t>
      </w:r>
      <w:r w:rsidRPr="005A2AEA">
        <w:t>activities.</w:t>
      </w:r>
    </w:p>
    <w:p w:rsidR="005A2AEA" w:rsidP="005A2AEA" w:rsidRDefault="005A2AEA" w14:paraId="194306C4" w14:textId="14674B68"/>
    <w:p w:rsidRPr="00EE267E" w:rsidR="005A2AEA" w:rsidP="005A2AEA" w:rsidRDefault="005A2AEA" w14:paraId="181F5B79" w14:textId="77777777">
      <w:pPr>
        <w:rPr>
          <w:b/>
          <w:bCs/>
          <w:sz w:val="24"/>
          <w:szCs w:val="24"/>
          <w:u w:val="single"/>
        </w:rPr>
      </w:pPr>
      <w:r w:rsidRPr="00EE267E">
        <w:rPr>
          <w:b/>
          <w:bCs/>
          <w:sz w:val="24"/>
          <w:szCs w:val="24"/>
          <w:u w:val="single"/>
        </w:rPr>
        <w:t xml:space="preserve">SMART Team Objective </w:t>
      </w:r>
    </w:p>
    <w:p w:rsidR="005A2AEA" w:rsidP="005A2AEA" w:rsidRDefault="005A2AEA" w14:paraId="122E3AB6" w14:textId="481B2112">
      <w:r>
        <w:t>Increase the</w:t>
      </w:r>
      <w:r w:rsidR="00050531">
        <w:t xml:space="preserve"> </w:t>
      </w:r>
      <w:r w:rsidR="00955A62">
        <w:t>AOM</w:t>
      </w:r>
      <w:r w:rsidR="000A30D9">
        <w:t xml:space="preserve"> </w:t>
      </w:r>
      <w:r w:rsidR="00050531">
        <w:t>Unit</w:t>
      </w:r>
      <w:r>
        <w:t xml:space="preserve"> versatility and capability in services provided by the </w:t>
      </w:r>
      <w:r w:rsidR="000A30D9">
        <w:t>Unit</w:t>
      </w:r>
    </w:p>
    <w:p w:rsidR="005A2AEA" w:rsidP="00AD30A1" w:rsidRDefault="00D21618" w14:paraId="14A2B90F" w14:textId="66EEA679">
      <w:pPr>
        <w:pStyle w:val="Paragrafoelenco"/>
        <w:numPr>
          <w:ilvl w:val="0"/>
          <w:numId w:val="2"/>
        </w:numPr>
      </w:pPr>
      <w:r>
        <w:t xml:space="preserve">Participate </w:t>
      </w:r>
      <w:r w:rsidR="00E61686">
        <w:t xml:space="preserve">in </w:t>
      </w:r>
      <w:r>
        <w:t>a</w:t>
      </w:r>
      <w:r w:rsidR="005A2AEA">
        <w:t xml:space="preserve">t least </w:t>
      </w:r>
      <w:r>
        <w:t>3</w:t>
      </w:r>
      <w:r w:rsidR="005A2AEA">
        <w:t xml:space="preserve"> internal knowledge transfer sessions arranged for all </w:t>
      </w:r>
      <w:r w:rsidR="002722A7">
        <w:t>unit</w:t>
      </w:r>
      <w:r w:rsidR="005A2AEA">
        <w:t xml:space="preserve"> members.</w:t>
      </w:r>
    </w:p>
    <w:p w:rsidR="005A2AEA" w:rsidP="00AD30A1" w:rsidRDefault="005A2AEA" w14:paraId="59C494D8" w14:textId="3AC1E67A">
      <w:pPr>
        <w:pStyle w:val="Paragrafoelenco"/>
        <w:numPr>
          <w:ilvl w:val="0"/>
          <w:numId w:val="2"/>
        </w:numPr>
      </w:pPr>
      <w:r>
        <w:t xml:space="preserve">Each </w:t>
      </w:r>
      <w:r w:rsidR="002722A7">
        <w:t xml:space="preserve">unit </w:t>
      </w:r>
      <w:r>
        <w:t>member produces at least one new step-by-step support procedure instruction document</w:t>
      </w:r>
    </w:p>
    <w:sectPr w:rsidR="005A2AE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1FDC"/>
    <w:multiLevelType w:val="hybridMultilevel"/>
    <w:tmpl w:val="9982B1EE"/>
    <w:lvl w:ilvl="0" w:tplc="A59A75DA">
      <w:numFmt w:val="bullet"/>
      <w:lvlText w:val="•"/>
      <w:lvlJc w:val="left"/>
      <w:pPr>
        <w:ind w:left="720" w:hanging="360"/>
      </w:pPr>
      <w:rPr>
        <w:rFonts w:hint="default" w:ascii="Calibri" w:hAnsi="Calibri" w:cs="Calibri" w:eastAsiaTheme="minorHAnsi"/>
      </w:rPr>
    </w:lvl>
    <w:lvl w:ilvl="1" w:tplc="92A8C994">
      <w:numFmt w:val="bullet"/>
      <w:lvlText w:val=""/>
      <w:lvlJc w:val="left"/>
      <w:pPr>
        <w:ind w:left="1440" w:hanging="360"/>
      </w:pPr>
      <w:rPr>
        <w:rFonts w:hint="default" w:ascii="Symbol" w:hAnsi="Symbol" w:eastAsiaTheme="minorHAnsi" w:cstheme="minorBidi"/>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0E6968"/>
    <w:multiLevelType w:val="hybridMultilevel"/>
    <w:tmpl w:val="132823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EA5CB3"/>
    <w:multiLevelType w:val="hybridMultilevel"/>
    <w:tmpl w:val="091A9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68F250A"/>
    <w:multiLevelType w:val="hybridMultilevel"/>
    <w:tmpl w:val="40C2C584"/>
    <w:lvl w:ilvl="0" w:tplc="CC08E6D6">
      <w:numFmt w:val="bullet"/>
      <w:lvlText w:val="•"/>
      <w:lvlJc w:val="left"/>
      <w:pPr>
        <w:ind w:left="915" w:hanging="555"/>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DA09F9"/>
    <w:multiLevelType w:val="hybridMultilevel"/>
    <w:tmpl w:val="AF6682E4"/>
    <w:lvl w:ilvl="0" w:tplc="FFFFFFFF">
      <w:numFmt w:val="bullet"/>
      <w:lvlText w:val="•"/>
      <w:lvlJc w:val="left"/>
      <w:pPr>
        <w:ind w:left="720" w:hanging="360"/>
      </w:pPr>
      <w:rPr>
        <w:rFonts w:hint="default" w:ascii="Calibri" w:hAnsi="Calibri" w:cs="Calibri" w:eastAsiaTheme="minorHAnsi"/>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6B1A1F6B"/>
    <w:multiLevelType w:val="hybridMultilevel"/>
    <w:tmpl w:val="A404BF0C"/>
    <w:lvl w:ilvl="0" w:tplc="A59A75D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856E7F"/>
    <w:multiLevelType w:val="hybridMultilevel"/>
    <w:tmpl w:val="84A2DB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53708640">
    <w:abstractNumId w:val="6"/>
  </w:num>
  <w:num w:numId="2" w16cid:durableId="1495105162">
    <w:abstractNumId w:val="1"/>
  </w:num>
  <w:num w:numId="3" w16cid:durableId="315770160">
    <w:abstractNumId w:val="2"/>
  </w:num>
  <w:num w:numId="4" w16cid:durableId="1219053423">
    <w:abstractNumId w:val="5"/>
  </w:num>
  <w:num w:numId="5" w16cid:durableId="1199588529">
    <w:abstractNumId w:val="0"/>
  </w:num>
  <w:num w:numId="6" w16cid:durableId="2058582175">
    <w:abstractNumId w:val="3"/>
  </w:num>
  <w:num w:numId="7" w16cid:durableId="181424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EA"/>
    <w:rsid w:val="00050531"/>
    <w:rsid w:val="000A30D9"/>
    <w:rsid w:val="00110010"/>
    <w:rsid w:val="00133AD9"/>
    <w:rsid w:val="001919E3"/>
    <w:rsid w:val="001D4DCD"/>
    <w:rsid w:val="002722A7"/>
    <w:rsid w:val="00323F96"/>
    <w:rsid w:val="00345CA0"/>
    <w:rsid w:val="003B0652"/>
    <w:rsid w:val="004858E6"/>
    <w:rsid w:val="004937E4"/>
    <w:rsid w:val="005A2AEA"/>
    <w:rsid w:val="005C3FBC"/>
    <w:rsid w:val="006432FC"/>
    <w:rsid w:val="00675238"/>
    <w:rsid w:val="007673D4"/>
    <w:rsid w:val="007927B9"/>
    <w:rsid w:val="007E2341"/>
    <w:rsid w:val="007E4020"/>
    <w:rsid w:val="008C638F"/>
    <w:rsid w:val="00955A62"/>
    <w:rsid w:val="00990013"/>
    <w:rsid w:val="009A11E8"/>
    <w:rsid w:val="00A501F2"/>
    <w:rsid w:val="00AD30A1"/>
    <w:rsid w:val="00BB519B"/>
    <w:rsid w:val="00BC68EA"/>
    <w:rsid w:val="00C04FE7"/>
    <w:rsid w:val="00C7601E"/>
    <w:rsid w:val="00C83129"/>
    <w:rsid w:val="00CB14F3"/>
    <w:rsid w:val="00CF5030"/>
    <w:rsid w:val="00D21618"/>
    <w:rsid w:val="00D55B98"/>
    <w:rsid w:val="00DC77C5"/>
    <w:rsid w:val="00DF72F3"/>
    <w:rsid w:val="00E61686"/>
    <w:rsid w:val="00EE267E"/>
    <w:rsid w:val="00F90DF4"/>
    <w:rsid w:val="00FB61C6"/>
    <w:rsid w:val="2B47F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4798"/>
  <w15:chartTrackingRefBased/>
  <w15:docId w15:val="{C1422116-1E15-473F-A8DB-02E75022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D55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631">
      <w:bodyDiv w:val="1"/>
      <w:marLeft w:val="0"/>
      <w:marRight w:val="0"/>
      <w:marTop w:val="0"/>
      <w:marBottom w:val="0"/>
      <w:divBdr>
        <w:top w:val="none" w:sz="0" w:space="0" w:color="auto"/>
        <w:left w:val="none" w:sz="0" w:space="0" w:color="auto"/>
        <w:bottom w:val="none" w:sz="0" w:space="0" w:color="auto"/>
        <w:right w:val="none" w:sz="0" w:space="0" w:color="auto"/>
      </w:divBdr>
    </w:div>
    <w:div w:id="32652820">
      <w:bodyDiv w:val="1"/>
      <w:marLeft w:val="0"/>
      <w:marRight w:val="0"/>
      <w:marTop w:val="0"/>
      <w:marBottom w:val="0"/>
      <w:divBdr>
        <w:top w:val="none" w:sz="0" w:space="0" w:color="auto"/>
        <w:left w:val="none" w:sz="0" w:space="0" w:color="auto"/>
        <w:bottom w:val="none" w:sz="0" w:space="0" w:color="auto"/>
        <w:right w:val="none" w:sz="0" w:space="0" w:color="auto"/>
      </w:divBdr>
    </w:div>
    <w:div w:id="192813204">
      <w:bodyDiv w:val="1"/>
      <w:marLeft w:val="0"/>
      <w:marRight w:val="0"/>
      <w:marTop w:val="0"/>
      <w:marBottom w:val="0"/>
      <w:divBdr>
        <w:top w:val="none" w:sz="0" w:space="0" w:color="auto"/>
        <w:left w:val="none" w:sz="0" w:space="0" w:color="auto"/>
        <w:bottom w:val="none" w:sz="0" w:space="0" w:color="auto"/>
        <w:right w:val="none" w:sz="0" w:space="0" w:color="auto"/>
      </w:divBdr>
    </w:div>
    <w:div w:id="429544102">
      <w:bodyDiv w:val="1"/>
      <w:marLeft w:val="0"/>
      <w:marRight w:val="0"/>
      <w:marTop w:val="0"/>
      <w:marBottom w:val="0"/>
      <w:divBdr>
        <w:top w:val="none" w:sz="0" w:space="0" w:color="auto"/>
        <w:left w:val="none" w:sz="0" w:space="0" w:color="auto"/>
        <w:bottom w:val="none" w:sz="0" w:space="0" w:color="auto"/>
        <w:right w:val="none" w:sz="0" w:space="0" w:color="auto"/>
      </w:divBdr>
    </w:div>
    <w:div w:id="777406114">
      <w:bodyDiv w:val="1"/>
      <w:marLeft w:val="0"/>
      <w:marRight w:val="0"/>
      <w:marTop w:val="0"/>
      <w:marBottom w:val="0"/>
      <w:divBdr>
        <w:top w:val="none" w:sz="0" w:space="0" w:color="auto"/>
        <w:left w:val="none" w:sz="0" w:space="0" w:color="auto"/>
        <w:bottom w:val="none" w:sz="0" w:space="0" w:color="auto"/>
        <w:right w:val="none" w:sz="0" w:space="0" w:color="auto"/>
      </w:divBdr>
    </w:div>
    <w:div w:id="898519328">
      <w:bodyDiv w:val="1"/>
      <w:marLeft w:val="0"/>
      <w:marRight w:val="0"/>
      <w:marTop w:val="0"/>
      <w:marBottom w:val="0"/>
      <w:divBdr>
        <w:top w:val="none" w:sz="0" w:space="0" w:color="auto"/>
        <w:left w:val="none" w:sz="0" w:space="0" w:color="auto"/>
        <w:bottom w:val="none" w:sz="0" w:space="0" w:color="auto"/>
        <w:right w:val="none" w:sz="0" w:space="0" w:color="auto"/>
      </w:divBdr>
    </w:div>
    <w:div w:id="1054500994">
      <w:bodyDiv w:val="1"/>
      <w:marLeft w:val="0"/>
      <w:marRight w:val="0"/>
      <w:marTop w:val="0"/>
      <w:marBottom w:val="0"/>
      <w:divBdr>
        <w:top w:val="none" w:sz="0" w:space="0" w:color="auto"/>
        <w:left w:val="none" w:sz="0" w:space="0" w:color="auto"/>
        <w:bottom w:val="none" w:sz="0" w:space="0" w:color="auto"/>
        <w:right w:val="none" w:sz="0" w:space="0" w:color="auto"/>
      </w:divBdr>
    </w:div>
    <w:div w:id="13777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DF17DF136494F816BD968F3FB5CA5" ma:contentTypeVersion="11" ma:contentTypeDescription="Create a new document." ma:contentTypeScope="" ma:versionID="2492b1505407011aa54d6568bfbd4d30">
  <xsd:schema xmlns:xsd="http://www.w3.org/2001/XMLSchema" xmlns:xs="http://www.w3.org/2001/XMLSchema" xmlns:p="http://schemas.microsoft.com/office/2006/metadata/properties" xmlns:ns2="0702d354-7ae6-4ce9-9680-a2cc2f0188cb" xmlns:ns3="d10fd55e-e818-4924-b904-43e01168ae36" targetNamespace="http://schemas.microsoft.com/office/2006/metadata/properties" ma:root="true" ma:fieldsID="431bac7d4c6942abf09b18a0c8416243" ns2:_="" ns3:_="">
    <xsd:import namespace="0702d354-7ae6-4ce9-9680-a2cc2f0188cb"/>
    <xsd:import namespace="d10fd55e-e818-4924-b904-43e01168ae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2d354-7ae6-4ce9-9680-a2cc2f018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7363ef-dfac-4497-a95d-b3315149de9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fd55e-e818-4924-b904-43e01168ae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8f82fc-4e73-4d00-8f0c-1bd996fc2bfb}" ma:internalName="TaxCatchAll" ma:showField="CatchAllData" ma:web="d10fd55e-e818-4924-b904-43e01168ae3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2d354-7ae6-4ce9-9680-a2cc2f0188cb">
      <Terms xmlns="http://schemas.microsoft.com/office/infopath/2007/PartnerControls"/>
    </lcf76f155ced4ddcb4097134ff3c332f>
    <TaxCatchAll xmlns="d10fd55e-e818-4924-b904-43e01168ae36" xsi:nil="true"/>
  </documentManagement>
</p:properties>
</file>

<file path=customXml/itemProps1.xml><?xml version="1.0" encoding="utf-8"?>
<ds:datastoreItem xmlns:ds="http://schemas.openxmlformats.org/officeDocument/2006/customXml" ds:itemID="{536A5F3F-14CA-4AF8-890D-A7451137B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2d354-7ae6-4ce9-9680-a2cc2f0188cb"/>
    <ds:schemaRef ds:uri="d10fd55e-e818-4924-b904-43e01168a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AD01F-AFD2-4CD5-A765-8878392DCB2B}">
  <ds:schemaRefs>
    <ds:schemaRef ds:uri="http://schemas.microsoft.com/sharepoint/v3/contenttype/forms"/>
  </ds:schemaRefs>
</ds:datastoreItem>
</file>

<file path=customXml/itemProps3.xml><?xml version="1.0" encoding="utf-8"?>
<ds:datastoreItem xmlns:ds="http://schemas.openxmlformats.org/officeDocument/2006/customXml" ds:itemID="{DFAE822A-DF68-4D69-B85B-5B6F220681D4}">
  <ds:schemaRefs>
    <ds:schemaRef ds:uri="http://schemas.microsoft.com/office/2006/metadata/properties"/>
    <ds:schemaRef ds:uri="http://schemas.microsoft.com/office/infopath/2007/PartnerControls"/>
    <ds:schemaRef ds:uri="0702d354-7ae6-4ce9-9680-a2cc2f0188cb"/>
    <ds:schemaRef ds:uri="d10fd55e-e818-4924-b904-43e01168ae3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Lejla Salihagic-Celjo</dc:creator>
  <keywords/>
  <dc:description/>
  <lastModifiedBy>CONTALDO Andrea</lastModifiedBy>
  <revision>26</revision>
  <dcterms:created xsi:type="dcterms:W3CDTF">2024-03-22T07:26:00.0000000Z</dcterms:created>
  <dcterms:modified xsi:type="dcterms:W3CDTF">2026-02-19T14:14:57.9723857Z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0x010100880DF17DF136494F816BD968F3FB5CA5</vt:lpwstr>
  </property>
  <property fmtid="{D5CDD505-2E9C-101B-9397-08002B2CF9AE}" pid="3" name="MSIP_Label_995f8ddb-c25f-497d-94ef-0e25e41810d1_Enabled">
    <vt:lpwstr>true</vt:lpwstr>
  </property>
  <property fmtid="{D5CDD505-2E9C-101B-9397-08002B2CF9AE}" pid="4" name="MSIP_Label_995f8ddb-c25f-497d-94ef-0e25e41810d1_SetDate">
    <vt:lpwstr>2026-02-12T09:37:47Z</vt:lpwstr>
  </property>
  <property fmtid="{D5CDD505-2E9C-101B-9397-08002B2CF9AE}" pid="5" name="MSIP_Label_995f8ddb-c25f-497d-94ef-0e25e41810d1_Method">
    <vt:lpwstr>Standard</vt:lpwstr>
  </property>
  <property fmtid="{D5CDD505-2E9C-101B-9397-08002B2CF9AE}" pid="6" name="MSIP_Label_995f8ddb-c25f-497d-94ef-0e25e41810d1_Name">
    <vt:lpwstr>UN Internal</vt:lpwstr>
  </property>
  <property fmtid="{D5CDD505-2E9C-101B-9397-08002B2CF9AE}" pid="7" name="MSIP_Label_995f8ddb-c25f-497d-94ef-0e25e41810d1_SiteId">
    <vt:lpwstr>a33def57-39f8-4005-93ed-e80266830257</vt:lpwstr>
  </property>
  <property fmtid="{D5CDD505-2E9C-101B-9397-08002B2CF9AE}" pid="8" name="MSIP_Label_995f8ddb-c25f-497d-94ef-0e25e41810d1_ActionId">
    <vt:lpwstr>2be1cdee-8469-4419-b943-c1c5cb0791fd</vt:lpwstr>
  </property>
  <property fmtid="{D5CDD505-2E9C-101B-9397-08002B2CF9AE}" pid="9" name="MSIP_Label_995f8ddb-c25f-497d-94ef-0e25e41810d1_ContentBits">
    <vt:lpwstr>0</vt:lpwstr>
  </property>
  <property fmtid="{D5CDD505-2E9C-101B-9397-08002B2CF9AE}" pid="10" name="MSIP_Label_995f8ddb-c25f-497d-94ef-0e25e41810d1_Tag">
    <vt:lpwstr>10, 3, 0, 1</vt:lpwstr>
  </property>
  <property fmtid="{D5CDD505-2E9C-101B-9397-08002B2CF9AE}" pid="11" name="MediaServiceImageTags">
    <vt:lpwstr/>
  </property>
  <property fmtid="{D5CDD505-2E9C-101B-9397-08002B2CF9AE}" pid="12" name="GrammarlyDocumentId">
    <vt:lpwstr>a37adab4-7a3e-40f1-bc1d-4f031032755c</vt:lpwstr>
  </property>
</Properties>
</file>